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6" w:rsidRDefault="006C0776" w:rsidP="008308ED">
      <w:pPr>
        <w:spacing w:after="0"/>
        <w:ind w:left="4956"/>
        <w:jc w:val="both"/>
        <w:rPr>
          <w:b/>
        </w:rPr>
      </w:pPr>
    </w:p>
    <w:p w:rsidR="008308ED" w:rsidRDefault="008308ED" w:rsidP="008308ED">
      <w:pPr>
        <w:spacing w:after="0"/>
        <w:ind w:left="4956"/>
        <w:jc w:val="both"/>
        <w:rPr>
          <w:b/>
        </w:rPr>
      </w:pPr>
      <w:r w:rsidRPr="008308ED">
        <w:rPr>
          <w:b/>
        </w:rPr>
        <w:t xml:space="preserve">Załącznik do zarządzenia Nr…/RPO/2019  Kierownika Ośrodka Pomocy Społecznej </w:t>
      </w:r>
    </w:p>
    <w:p w:rsidR="00BB0A27" w:rsidRDefault="008308ED" w:rsidP="008308ED">
      <w:pPr>
        <w:spacing w:after="0"/>
        <w:ind w:left="4956"/>
        <w:jc w:val="both"/>
        <w:rPr>
          <w:b/>
        </w:rPr>
      </w:pPr>
      <w:r w:rsidRPr="008308ED">
        <w:rPr>
          <w:b/>
        </w:rPr>
        <w:t>w Kobylnicy z dnia… czerwca 2019r.</w:t>
      </w:r>
    </w:p>
    <w:p w:rsidR="008308ED" w:rsidRDefault="008308ED" w:rsidP="008308ED">
      <w:pPr>
        <w:spacing w:after="0"/>
        <w:ind w:left="3540" w:firstLine="708"/>
        <w:jc w:val="both"/>
        <w:rPr>
          <w:b/>
        </w:rPr>
      </w:pPr>
    </w:p>
    <w:p w:rsidR="008308ED" w:rsidRDefault="008308ED" w:rsidP="008308ED">
      <w:pPr>
        <w:spacing w:after="0"/>
        <w:ind w:left="3540" w:firstLine="708"/>
        <w:rPr>
          <w:b/>
        </w:rPr>
      </w:pPr>
    </w:p>
    <w:p w:rsidR="006C0776" w:rsidRPr="008308ED" w:rsidRDefault="006C0776" w:rsidP="008308ED">
      <w:pPr>
        <w:spacing w:after="0"/>
        <w:ind w:left="3540" w:firstLine="708"/>
        <w:rPr>
          <w:b/>
        </w:rPr>
      </w:pPr>
    </w:p>
    <w:p w:rsidR="007917EF" w:rsidRDefault="00F74C1E" w:rsidP="003A740A">
      <w:pPr>
        <w:jc w:val="center"/>
        <w:rPr>
          <w:b/>
          <w:sz w:val="32"/>
          <w:szCs w:val="32"/>
        </w:rPr>
      </w:pPr>
      <w:r w:rsidRPr="0093191F">
        <w:rPr>
          <w:b/>
          <w:sz w:val="32"/>
          <w:szCs w:val="32"/>
        </w:rPr>
        <w:t>Regulamin konkursu „Srebrna Serce” organizowanego w ramach realizacji Projektu „Srebrna Sieć”</w:t>
      </w:r>
      <w:r w:rsidR="003A740A" w:rsidRPr="0093191F">
        <w:rPr>
          <w:b/>
          <w:sz w:val="32"/>
          <w:szCs w:val="32"/>
        </w:rPr>
        <w:t xml:space="preserve"> w Gminie Kobylnica</w:t>
      </w:r>
    </w:p>
    <w:p w:rsidR="0093191F" w:rsidRPr="0093191F" w:rsidRDefault="0093191F" w:rsidP="003A740A">
      <w:pPr>
        <w:jc w:val="center"/>
        <w:rPr>
          <w:b/>
          <w:sz w:val="32"/>
          <w:szCs w:val="32"/>
        </w:rPr>
      </w:pPr>
    </w:p>
    <w:p w:rsidR="00224740" w:rsidRPr="000F340B" w:rsidRDefault="00224740" w:rsidP="00224740">
      <w:pPr>
        <w:spacing w:after="0" w:line="360" w:lineRule="auto"/>
        <w:jc w:val="both"/>
        <w:rPr>
          <w:sz w:val="24"/>
          <w:szCs w:val="24"/>
        </w:rPr>
      </w:pPr>
      <w:r w:rsidRPr="00224740">
        <w:rPr>
          <w:rFonts w:eastAsia="Times New Roman" w:cstheme="minorHAnsi"/>
          <w:lang w:eastAsia="ar-SA"/>
        </w:rPr>
        <w:t xml:space="preserve">Jednym z założeń Projektu „Srebrna Sieć” realizowanego w ramach Osi Priorytetowej:  6. Integracja, Działanie: 6.2. Integracja Społeczna Poddziałanie: 6.2.2. Rozwój Usług Społecznych Regionalnego Programu Operacyjnego Województwa Pomorskiego na lata 2014-2020 </w:t>
      </w:r>
      <w:r>
        <w:rPr>
          <w:rFonts w:eastAsia="Times New Roman" w:cstheme="minorHAnsi"/>
          <w:lang w:eastAsia="ar-SA"/>
        </w:rPr>
        <w:t xml:space="preserve">jest </w:t>
      </w:r>
      <w:r w:rsidRPr="00224740">
        <w:rPr>
          <w:rFonts w:eastAsia="Times New Roman" w:cstheme="minorHAnsi"/>
          <w:lang w:eastAsia="ar-SA"/>
        </w:rPr>
        <w:t>organizacja</w:t>
      </w:r>
      <w:r>
        <w:rPr>
          <w:rFonts w:cstheme="minorHAnsi"/>
        </w:rPr>
        <w:t xml:space="preserve"> konkursu</w:t>
      </w:r>
      <w:r w:rsidR="00F74C1E" w:rsidRPr="003A740A">
        <w:rPr>
          <w:rFonts w:cstheme="minorHAnsi"/>
        </w:rPr>
        <w:t xml:space="preserve"> </w:t>
      </w:r>
      <w:r>
        <w:rPr>
          <w:rFonts w:cstheme="minorHAnsi"/>
        </w:rPr>
        <w:t xml:space="preserve">„Srebrne </w:t>
      </w:r>
      <w:r w:rsidRPr="0082292A">
        <w:rPr>
          <w:rFonts w:cstheme="minorHAnsi"/>
        </w:rPr>
        <w:t>Serce”</w:t>
      </w:r>
      <w:r w:rsidR="00D24708" w:rsidRPr="0082292A">
        <w:rPr>
          <w:rFonts w:cstheme="minorHAnsi"/>
        </w:rPr>
        <w:t>, zwanego dalej „Konkursem”</w:t>
      </w:r>
      <w:r w:rsidRPr="0082292A">
        <w:rPr>
          <w:rFonts w:cstheme="minorHAnsi"/>
        </w:rPr>
        <w:t xml:space="preserve">.  </w:t>
      </w:r>
      <w:r>
        <w:rPr>
          <w:rFonts w:cstheme="minorHAnsi"/>
        </w:rPr>
        <w:t xml:space="preserve">„Srebrna Sieć” </w:t>
      </w:r>
      <w:r w:rsidR="00F74C1E" w:rsidRPr="003A740A">
        <w:rPr>
          <w:rFonts w:cstheme="minorHAnsi"/>
        </w:rPr>
        <w:t>jest projektem partnerskim 11 podmiotów, umożliwiający</w:t>
      </w:r>
      <w:r w:rsidR="0093191F">
        <w:rPr>
          <w:rFonts w:cstheme="minorHAnsi"/>
        </w:rPr>
        <w:t>m</w:t>
      </w:r>
      <w:r w:rsidR="00F74C1E" w:rsidRPr="003A740A">
        <w:rPr>
          <w:rFonts w:cstheme="minorHAnsi"/>
        </w:rPr>
        <w:t xml:space="preserve"> 250 osobom niesamodzielnym, zagrożonym wykluczeniem społecznym </w:t>
      </w:r>
      <w:r w:rsidR="0082292A">
        <w:rPr>
          <w:rFonts w:cstheme="minorHAnsi"/>
        </w:rPr>
        <w:t xml:space="preserve"> </w:t>
      </w:r>
      <w:r w:rsidR="009D638F">
        <w:rPr>
          <w:rFonts w:cstheme="minorHAnsi"/>
        </w:rPr>
        <w:t xml:space="preserve">             </w:t>
      </w:r>
      <w:r w:rsidR="00F74C1E" w:rsidRPr="003A740A">
        <w:rPr>
          <w:rFonts w:cstheme="minorHAnsi"/>
        </w:rPr>
        <w:t>i ubóstwem w wieku 60+; 168 kobiet</w:t>
      </w:r>
      <w:r w:rsidR="0093191F">
        <w:rPr>
          <w:rFonts w:cstheme="minorHAnsi"/>
        </w:rPr>
        <w:t>om</w:t>
      </w:r>
      <w:r w:rsidR="00F74C1E" w:rsidRPr="003A740A">
        <w:rPr>
          <w:rFonts w:cstheme="minorHAnsi"/>
        </w:rPr>
        <w:t>, 82 mężczyzn</w:t>
      </w:r>
      <w:r w:rsidR="0093191F">
        <w:rPr>
          <w:rFonts w:cstheme="minorHAnsi"/>
        </w:rPr>
        <w:t>om</w:t>
      </w:r>
      <w:r w:rsidR="00F74C1E" w:rsidRPr="003A740A">
        <w:rPr>
          <w:rFonts w:cstheme="minorHAnsi"/>
        </w:rPr>
        <w:t xml:space="preserve"> oraz ich opiekunom faktycznym (140 osobom) dostęp do wysokiej jakości dopasowanych i zindywidualizowanych usług społecznych. W 8 gminach województwa pomorskiego powsta</w:t>
      </w:r>
      <w:r w:rsidR="0093191F">
        <w:rPr>
          <w:rFonts w:cstheme="minorHAnsi"/>
        </w:rPr>
        <w:t>ł</w:t>
      </w:r>
      <w:r w:rsidR="00F74C1E" w:rsidRPr="003A740A">
        <w:rPr>
          <w:rFonts w:cstheme="minorHAnsi"/>
        </w:rPr>
        <w:t xml:space="preserve"> zintegrowany lokalny system </w:t>
      </w:r>
      <w:r w:rsidR="0093191F">
        <w:rPr>
          <w:rFonts w:cstheme="minorHAnsi"/>
        </w:rPr>
        <w:t>usług opiekuńczych</w:t>
      </w:r>
      <w:r w:rsidR="00F74C1E" w:rsidRPr="003A740A">
        <w:rPr>
          <w:rFonts w:cstheme="minorHAnsi"/>
        </w:rPr>
        <w:t xml:space="preserve"> (</w:t>
      </w:r>
      <w:r w:rsidR="0093191F">
        <w:rPr>
          <w:rFonts w:cstheme="minorHAnsi"/>
        </w:rPr>
        <w:t>UO</w:t>
      </w:r>
      <w:r w:rsidR="00F74C1E" w:rsidRPr="003A740A">
        <w:rPr>
          <w:rFonts w:cstheme="minorHAnsi"/>
        </w:rPr>
        <w:t>) wykorzystujący nowoczesne, zdalne technologie oraz instrumenty animacji środowiskowej i promocji wolontariatu senioralnego. Funkcjon</w:t>
      </w:r>
      <w:r w:rsidR="0093191F">
        <w:rPr>
          <w:rFonts w:cstheme="minorHAnsi"/>
        </w:rPr>
        <w:t>ują</w:t>
      </w:r>
      <w:r w:rsidR="00F74C1E" w:rsidRPr="003A740A">
        <w:rPr>
          <w:rFonts w:cstheme="minorHAnsi"/>
        </w:rPr>
        <w:t xml:space="preserve"> Samopomocowe Grupy Sąsiedzkie i Punkty Usług Wzajemnych Wolontariatu Senioralnego. Zakres wsparcia wynikający z Indywidualnych Ścieżek Reintegracji Seniorów (ISR) zosta</w:t>
      </w:r>
      <w:r w:rsidR="0093191F">
        <w:rPr>
          <w:rFonts w:cstheme="minorHAnsi"/>
        </w:rPr>
        <w:t>ł</w:t>
      </w:r>
      <w:r w:rsidR="00F74C1E" w:rsidRPr="003A740A">
        <w:rPr>
          <w:rFonts w:cstheme="minorHAnsi"/>
        </w:rPr>
        <w:t xml:space="preserve"> rozszerzony o profilaktykę zdrowotną</w:t>
      </w:r>
      <w:r w:rsidR="00E50BB0">
        <w:rPr>
          <w:rFonts w:cstheme="minorHAnsi"/>
        </w:rPr>
        <w:t xml:space="preserve"> </w:t>
      </w:r>
      <w:r w:rsidR="00F74C1E" w:rsidRPr="003A740A">
        <w:rPr>
          <w:rFonts w:cstheme="minorHAnsi"/>
        </w:rPr>
        <w:t>i senioralną oraz szkolenia</w:t>
      </w:r>
      <w:r w:rsidR="0082292A">
        <w:rPr>
          <w:rFonts w:cstheme="minorHAnsi"/>
        </w:rPr>
        <w:t xml:space="preserve"> </w:t>
      </w:r>
      <w:r w:rsidR="00F74C1E" w:rsidRPr="003A740A">
        <w:rPr>
          <w:rFonts w:cstheme="minorHAnsi"/>
        </w:rPr>
        <w:t>i zajęcia praktyczne dla opiekunów faktycznych. Projekt umożliwi</w:t>
      </w:r>
      <w:r w:rsidR="0093191F">
        <w:rPr>
          <w:rFonts w:cstheme="minorHAnsi"/>
        </w:rPr>
        <w:t>a</w:t>
      </w:r>
      <w:r w:rsidR="00F74C1E" w:rsidRPr="003A740A">
        <w:rPr>
          <w:rFonts w:cstheme="minorHAnsi"/>
        </w:rPr>
        <w:t xml:space="preserve"> Grupie Docelowej dostęp do wiedzy, umiejętności, świadczeń opiekuńczych - zdalne usługi opiekuńcze, rehabilitacja w domu </w:t>
      </w:r>
      <w:r w:rsidR="0082292A">
        <w:rPr>
          <w:rFonts w:cstheme="minorHAnsi"/>
        </w:rPr>
        <w:t xml:space="preserve">          </w:t>
      </w:r>
      <w:r w:rsidR="009D638F">
        <w:rPr>
          <w:rFonts w:cstheme="minorHAnsi"/>
        </w:rPr>
        <w:t xml:space="preserve">                                  </w:t>
      </w:r>
      <w:r w:rsidR="00F74C1E" w:rsidRPr="003A740A">
        <w:rPr>
          <w:rFonts w:cstheme="minorHAnsi"/>
        </w:rPr>
        <w:t>i sąsiedzkie usługi opiekuńcze. Utworzona zosta</w:t>
      </w:r>
      <w:r w:rsidR="0093191F">
        <w:rPr>
          <w:rFonts w:cstheme="minorHAnsi"/>
        </w:rPr>
        <w:t>ła</w:t>
      </w:r>
      <w:r w:rsidR="00F74C1E" w:rsidRPr="003A740A">
        <w:rPr>
          <w:rFonts w:cstheme="minorHAnsi"/>
        </w:rPr>
        <w:t xml:space="preserve"> wypożyczalnia sprzętu</w:t>
      </w:r>
      <w:r>
        <w:rPr>
          <w:rFonts w:cstheme="minorHAnsi"/>
        </w:rPr>
        <w:t xml:space="preserve"> </w:t>
      </w:r>
      <w:r w:rsidR="00F74C1E" w:rsidRPr="003A740A">
        <w:rPr>
          <w:rFonts w:cstheme="minorHAnsi"/>
        </w:rPr>
        <w:t>i pomocy rehabilitacyjnej, która zaopatr</w:t>
      </w:r>
      <w:r w:rsidR="0093191F">
        <w:rPr>
          <w:rFonts w:cstheme="minorHAnsi"/>
        </w:rPr>
        <w:t>uje osoby</w:t>
      </w:r>
      <w:r w:rsidR="00F74C1E" w:rsidRPr="003A740A">
        <w:rPr>
          <w:rFonts w:cstheme="minorHAnsi"/>
        </w:rPr>
        <w:t xml:space="preserve"> mniej sprawn</w:t>
      </w:r>
      <w:r w:rsidR="0093191F">
        <w:rPr>
          <w:rFonts w:cstheme="minorHAnsi"/>
        </w:rPr>
        <w:t>e</w:t>
      </w:r>
      <w:r w:rsidR="00F74C1E" w:rsidRPr="003A740A">
        <w:rPr>
          <w:rFonts w:cstheme="minorHAnsi"/>
        </w:rPr>
        <w:t xml:space="preserve"> z Grupy Docelowej, podnosi ich standard życia. Powsta</w:t>
      </w:r>
      <w:r w:rsidR="0093191F">
        <w:rPr>
          <w:rFonts w:cstheme="minorHAnsi"/>
        </w:rPr>
        <w:t>ło</w:t>
      </w:r>
      <w:r w:rsidR="00F74C1E" w:rsidRPr="003A740A">
        <w:rPr>
          <w:rFonts w:cstheme="minorHAnsi"/>
        </w:rPr>
        <w:t xml:space="preserve"> 8 Rad Seniorów (społeczne organy doradczo-konsultacyjne), które zapewnią wieloletnie, zaplanowane działania na rzecz swojego środowiska. Szerokie oddziaływanie projektu możliwe dzięki wewnętrznej</w:t>
      </w:r>
      <w:r w:rsidR="0093191F">
        <w:rPr>
          <w:rFonts w:cstheme="minorHAnsi"/>
        </w:rPr>
        <w:t xml:space="preserve"> </w:t>
      </w:r>
      <w:r w:rsidR="009D638F">
        <w:rPr>
          <w:rFonts w:cstheme="minorHAnsi"/>
        </w:rPr>
        <w:t xml:space="preserve">     </w:t>
      </w:r>
      <w:bookmarkStart w:id="0" w:name="_GoBack"/>
      <w:bookmarkEnd w:id="0"/>
      <w:r w:rsidR="00F74C1E" w:rsidRPr="003A740A">
        <w:rPr>
          <w:rFonts w:cstheme="minorHAnsi"/>
        </w:rPr>
        <w:t xml:space="preserve">i międzysektorowej współpracy partnerskiej 9 </w:t>
      </w:r>
      <w:r>
        <w:rPr>
          <w:rFonts w:cstheme="minorHAnsi"/>
        </w:rPr>
        <w:t>jednostek samorządu terytorialnego (</w:t>
      </w:r>
      <w:r w:rsidR="00F74C1E" w:rsidRPr="003A740A">
        <w:rPr>
          <w:rFonts w:cstheme="minorHAnsi"/>
        </w:rPr>
        <w:t>JST</w:t>
      </w:r>
      <w:r>
        <w:rPr>
          <w:rFonts w:cstheme="minorHAnsi"/>
        </w:rPr>
        <w:t>)</w:t>
      </w:r>
      <w:r w:rsidR="00F74C1E" w:rsidRPr="003A740A">
        <w:rPr>
          <w:rFonts w:cstheme="minorHAnsi"/>
        </w:rPr>
        <w:t xml:space="preserve">, 1 </w:t>
      </w:r>
      <w:r>
        <w:rPr>
          <w:rFonts w:cstheme="minorHAnsi"/>
        </w:rPr>
        <w:t>organizacji pozarządowej (</w:t>
      </w:r>
      <w:r w:rsidR="00F74C1E" w:rsidRPr="003A740A">
        <w:rPr>
          <w:rFonts w:cstheme="minorHAnsi"/>
        </w:rPr>
        <w:t>NGO</w:t>
      </w:r>
      <w:r>
        <w:rPr>
          <w:rFonts w:cstheme="minorHAnsi"/>
        </w:rPr>
        <w:t>)</w:t>
      </w:r>
      <w:r w:rsidR="00F74C1E" w:rsidRPr="003A740A">
        <w:rPr>
          <w:rFonts w:cstheme="minorHAnsi"/>
        </w:rPr>
        <w:t>, 1 instytucji rynku pracy. Wszystkie działania projektu są skoncentrowane na rozwoju usług</w:t>
      </w:r>
      <w:r>
        <w:rPr>
          <w:rFonts w:cstheme="minorHAnsi"/>
        </w:rPr>
        <w:t xml:space="preserve"> </w:t>
      </w:r>
      <w:r w:rsidR="00F74C1E" w:rsidRPr="003A740A">
        <w:rPr>
          <w:rFonts w:cstheme="minorHAnsi"/>
        </w:rPr>
        <w:t>i wsparciu społeczności w lokalnym środowisku.</w:t>
      </w:r>
      <w:r w:rsidR="0093191F">
        <w:rPr>
          <w:rFonts w:cstheme="minorHAnsi"/>
        </w:rPr>
        <w:t xml:space="preserve"> </w:t>
      </w:r>
      <w:r>
        <w:rPr>
          <w:sz w:val="24"/>
          <w:szCs w:val="24"/>
        </w:rPr>
        <w:t>Całkowity Koszt Projektu to 2 909 872,15 zł w tym wysokość dofinansowania wynosi 2 764 378,54 zł.</w:t>
      </w:r>
    </w:p>
    <w:p w:rsidR="0093191F" w:rsidRDefault="0093191F" w:rsidP="0022474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6C0776" w:rsidRDefault="006C0776" w:rsidP="0022474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6C0776" w:rsidRDefault="006C0776" w:rsidP="0022474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93191F" w:rsidRDefault="0093191F" w:rsidP="0093191F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</w:t>
      </w:r>
      <w:r>
        <w:rPr>
          <w:sz w:val="24"/>
          <w:szCs w:val="24"/>
        </w:rPr>
        <w:t>1</w:t>
      </w:r>
    </w:p>
    <w:p w:rsidR="0093191F" w:rsidRPr="0082292A" w:rsidRDefault="0093191F" w:rsidP="0093191F">
      <w:pPr>
        <w:jc w:val="center"/>
        <w:rPr>
          <w:sz w:val="24"/>
          <w:szCs w:val="24"/>
        </w:rPr>
      </w:pPr>
      <w:r w:rsidRPr="0082292A">
        <w:rPr>
          <w:sz w:val="24"/>
          <w:szCs w:val="24"/>
        </w:rPr>
        <w:t>CELE KONKURSU</w:t>
      </w:r>
    </w:p>
    <w:p w:rsidR="006C0776" w:rsidRDefault="00F74C1E" w:rsidP="006C077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Celem Konkursu jest </w:t>
      </w:r>
      <w:r w:rsidR="003A740A" w:rsidRPr="0082292A">
        <w:rPr>
          <w:rFonts w:cstheme="minorHAnsi"/>
          <w:sz w:val="24"/>
          <w:szCs w:val="24"/>
        </w:rPr>
        <w:t xml:space="preserve">wyróżnienie seniorów podejmujących </w:t>
      </w:r>
      <w:r w:rsidR="00AA3ADC" w:rsidRPr="0082292A">
        <w:rPr>
          <w:rFonts w:cstheme="minorHAnsi"/>
          <w:sz w:val="24"/>
          <w:szCs w:val="24"/>
        </w:rPr>
        <w:t xml:space="preserve"> szczególnie wyróżniające się </w:t>
      </w:r>
      <w:r w:rsidR="003A740A" w:rsidRPr="0082292A">
        <w:rPr>
          <w:rFonts w:cstheme="minorHAnsi"/>
          <w:sz w:val="24"/>
          <w:szCs w:val="24"/>
        </w:rPr>
        <w:t>inicjatywy na rzecz seniorów i społeczności lokalnej oraz upowszechnienie a także promowanie działalności seniorów i polityki senioralnej w Gminie Kobylnica</w:t>
      </w:r>
      <w:r w:rsidR="006C0776">
        <w:rPr>
          <w:rFonts w:cstheme="minorHAnsi"/>
          <w:sz w:val="24"/>
          <w:szCs w:val="24"/>
        </w:rPr>
        <w:t>.</w:t>
      </w:r>
    </w:p>
    <w:p w:rsidR="006C0776" w:rsidRDefault="006C0776" w:rsidP="006C077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D36349" w:rsidRPr="0082292A" w:rsidRDefault="00D36349" w:rsidP="006C0776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>§2</w:t>
      </w:r>
    </w:p>
    <w:p w:rsidR="00DC7143" w:rsidRDefault="00E23BF0" w:rsidP="00DC7143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ORGANIZACJA KONKURS</w:t>
      </w:r>
      <w:r w:rsidR="00D36349" w:rsidRPr="0082292A">
        <w:rPr>
          <w:rFonts w:cstheme="minorHAnsi"/>
          <w:sz w:val="24"/>
          <w:szCs w:val="24"/>
        </w:rPr>
        <w:t>U</w:t>
      </w:r>
    </w:p>
    <w:p w:rsidR="00DC7143" w:rsidRPr="00DC7143" w:rsidRDefault="00D36349" w:rsidP="00DC714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DC7143">
        <w:rPr>
          <w:rFonts w:cstheme="minorHAnsi"/>
          <w:sz w:val="24"/>
          <w:szCs w:val="24"/>
        </w:rPr>
        <w:t xml:space="preserve">Organizatorami konkursu </w:t>
      </w:r>
      <w:r w:rsidR="007C5FD7" w:rsidRPr="00DC7143">
        <w:rPr>
          <w:rFonts w:cstheme="minorHAnsi"/>
          <w:sz w:val="24"/>
          <w:szCs w:val="24"/>
        </w:rPr>
        <w:t>jest</w:t>
      </w:r>
      <w:r w:rsidR="00C878A3" w:rsidRPr="00DC7143">
        <w:rPr>
          <w:rFonts w:cstheme="minorHAnsi"/>
          <w:sz w:val="24"/>
          <w:szCs w:val="24"/>
        </w:rPr>
        <w:t xml:space="preserve"> </w:t>
      </w:r>
      <w:r w:rsidR="007C5FD7" w:rsidRPr="00DC7143">
        <w:rPr>
          <w:rFonts w:cstheme="minorHAnsi"/>
          <w:b/>
          <w:sz w:val="24"/>
          <w:szCs w:val="24"/>
        </w:rPr>
        <w:t>Gmina Kobylnica</w:t>
      </w:r>
      <w:r w:rsidR="007C5FD7" w:rsidRPr="00DC7143">
        <w:rPr>
          <w:rFonts w:cstheme="minorHAnsi"/>
          <w:sz w:val="24"/>
          <w:szCs w:val="24"/>
        </w:rPr>
        <w:t xml:space="preserve"> wspólnie z </w:t>
      </w:r>
      <w:r w:rsidRPr="00DC7143">
        <w:rPr>
          <w:rFonts w:cstheme="minorHAnsi"/>
          <w:b/>
          <w:sz w:val="24"/>
          <w:szCs w:val="24"/>
        </w:rPr>
        <w:t>Opiekun</w:t>
      </w:r>
      <w:r w:rsidR="007C5FD7" w:rsidRPr="00DC7143">
        <w:rPr>
          <w:rFonts w:cstheme="minorHAnsi"/>
          <w:b/>
          <w:sz w:val="24"/>
          <w:szCs w:val="24"/>
        </w:rPr>
        <w:t>em</w:t>
      </w:r>
      <w:r w:rsidRPr="00DC7143">
        <w:rPr>
          <w:rFonts w:cstheme="minorHAnsi"/>
          <w:b/>
          <w:sz w:val="24"/>
          <w:szCs w:val="24"/>
        </w:rPr>
        <w:t xml:space="preserve"> Wolontariatu powołany</w:t>
      </w:r>
      <w:r w:rsidR="007C5FD7" w:rsidRPr="00DC7143">
        <w:rPr>
          <w:rFonts w:cstheme="minorHAnsi"/>
          <w:b/>
          <w:sz w:val="24"/>
          <w:szCs w:val="24"/>
        </w:rPr>
        <w:t>m</w:t>
      </w:r>
      <w:r w:rsidRPr="00DC7143">
        <w:rPr>
          <w:rFonts w:cstheme="minorHAnsi"/>
          <w:b/>
          <w:sz w:val="24"/>
          <w:szCs w:val="24"/>
        </w:rPr>
        <w:t xml:space="preserve"> w ramach realizacji Projektu „Srebrna Sieć”</w:t>
      </w:r>
      <w:r w:rsidR="007C5FD7" w:rsidRPr="00DC7143">
        <w:rPr>
          <w:rFonts w:cstheme="minorHAnsi"/>
          <w:b/>
          <w:sz w:val="24"/>
          <w:szCs w:val="24"/>
        </w:rPr>
        <w:t xml:space="preserve"> </w:t>
      </w:r>
      <w:r w:rsidR="007C5FD7" w:rsidRPr="00DC7143">
        <w:rPr>
          <w:rFonts w:cstheme="minorHAnsi"/>
          <w:sz w:val="24"/>
          <w:szCs w:val="24"/>
        </w:rPr>
        <w:t>oraz</w:t>
      </w:r>
      <w:r w:rsidR="007C5FD7" w:rsidRPr="00DC7143">
        <w:rPr>
          <w:rFonts w:cstheme="minorHAnsi"/>
          <w:b/>
          <w:sz w:val="24"/>
          <w:szCs w:val="24"/>
        </w:rPr>
        <w:t xml:space="preserve"> </w:t>
      </w:r>
      <w:r w:rsidRPr="00DC7143">
        <w:rPr>
          <w:rFonts w:cstheme="minorHAnsi"/>
          <w:b/>
          <w:sz w:val="24"/>
          <w:szCs w:val="24"/>
        </w:rPr>
        <w:t>Rad</w:t>
      </w:r>
      <w:r w:rsidR="007C5FD7" w:rsidRPr="00DC7143">
        <w:rPr>
          <w:rFonts w:cstheme="minorHAnsi"/>
          <w:b/>
          <w:sz w:val="24"/>
          <w:szCs w:val="24"/>
        </w:rPr>
        <w:t>ą</w:t>
      </w:r>
      <w:r w:rsidRPr="00DC7143">
        <w:rPr>
          <w:rFonts w:cstheme="minorHAnsi"/>
          <w:b/>
          <w:sz w:val="24"/>
          <w:szCs w:val="24"/>
        </w:rPr>
        <w:t xml:space="preserve"> Seniorów Gminy Kobylnica</w:t>
      </w:r>
      <w:r w:rsidR="007C5FD7" w:rsidRPr="00DC7143">
        <w:rPr>
          <w:rFonts w:cstheme="minorHAnsi"/>
          <w:b/>
          <w:sz w:val="24"/>
          <w:szCs w:val="24"/>
        </w:rPr>
        <w:t>.</w:t>
      </w:r>
    </w:p>
    <w:p w:rsidR="00D36349" w:rsidRPr="0082292A" w:rsidRDefault="00D36349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Nadzór nad przebiegiem Konkursu sprawuje </w:t>
      </w:r>
      <w:r w:rsidR="00847660" w:rsidRPr="0082292A">
        <w:rPr>
          <w:rFonts w:cstheme="minorHAnsi"/>
          <w:sz w:val="24"/>
          <w:szCs w:val="24"/>
        </w:rPr>
        <w:t>Kapituła Konkursu powołana przez Radę Seniorów Gminy Kobylnica.</w:t>
      </w:r>
      <w:r w:rsidR="00AA3ADC" w:rsidRPr="0082292A">
        <w:rPr>
          <w:rFonts w:cstheme="minorHAnsi"/>
          <w:sz w:val="24"/>
          <w:szCs w:val="24"/>
        </w:rPr>
        <w:t xml:space="preserve"> Kapituła Konkursu rozstrzyga również o wynikach konkursu</w:t>
      </w:r>
      <w:r w:rsidR="0082292A">
        <w:rPr>
          <w:rFonts w:cstheme="minorHAnsi"/>
          <w:sz w:val="24"/>
          <w:szCs w:val="24"/>
        </w:rPr>
        <w:t xml:space="preserve"> wybierając laureatów </w:t>
      </w:r>
      <w:r w:rsidR="00DC7143">
        <w:rPr>
          <w:rFonts w:cstheme="minorHAnsi"/>
          <w:sz w:val="24"/>
          <w:szCs w:val="24"/>
        </w:rPr>
        <w:t xml:space="preserve">zwykłą </w:t>
      </w:r>
      <w:r w:rsidR="0082292A">
        <w:rPr>
          <w:rFonts w:cstheme="minorHAnsi"/>
          <w:sz w:val="24"/>
          <w:szCs w:val="24"/>
        </w:rPr>
        <w:t>większością głosów.</w:t>
      </w:r>
    </w:p>
    <w:p w:rsidR="00D36349" w:rsidRPr="0082292A" w:rsidRDefault="00847660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>W Konkursie mogą uczestniczyć osoby będące mieszkańcami Gminy Kobylnica, które urodziły się nie później niż 01.06.1959r. podejmujące działania na rzecz społeczności lokalnej</w:t>
      </w:r>
      <w:r w:rsidR="00AA3ADC" w:rsidRPr="0082292A">
        <w:rPr>
          <w:rFonts w:cstheme="minorHAnsi"/>
          <w:sz w:val="24"/>
          <w:szCs w:val="24"/>
        </w:rPr>
        <w:t>, o których mowa w § 1</w:t>
      </w:r>
      <w:r w:rsidR="00C5754A" w:rsidRPr="0082292A">
        <w:rPr>
          <w:rFonts w:cstheme="minorHAnsi"/>
          <w:sz w:val="24"/>
          <w:szCs w:val="24"/>
        </w:rPr>
        <w:t xml:space="preserve">, niebędące członkami Kapituły Konkursu. </w:t>
      </w:r>
    </w:p>
    <w:p w:rsidR="007C5FD7" w:rsidRPr="0082292A" w:rsidRDefault="00847660" w:rsidP="00AA3AD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Warunkiem </w:t>
      </w:r>
      <w:r w:rsidR="00AA3ADC" w:rsidRPr="0082292A">
        <w:rPr>
          <w:rFonts w:cstheme="minorHAnsi"/>
          <w:sz w:val="24"/>
          <w:szCs w:val="24"/>
        </w:rPr>
        <w:t xml:space="preserve">dopuszczenia do </w:t>
      </w:r>
      <w:r w:rsidRPr="0082292A">
        <w:rPr>
          <w:rFonts w:cstheme="minorHAnsi"/>
          <w:sz w:val="24"/>
          <w:szCs w:val="24"/>
        </w:rPr>
        <w:t xml:space="preserve">udziału w Konkursie </w:t>
      </w:r>
      <w:r w:rsidR="00DC7143">
        <w:rPr>
          <w:rFonts w:cstheme="minorHAnsi"/>
          <w:sz w:val="24"/>
          <w:szCs w:val="24"/>
        </w:rPr>
        <w:t xml:space="preserve">jest </w:t>
      </w:r>
      <w:r w:rsidRPr="0082292A">
        <w:rPr>
          <w:rFonts w:cstheme="minorHAnsi"/>
          <w:sz w:val="24"/>
          <w:szCs w:val="24"/>
        </w:rPr>
        <w:t>dostarczenie</w:t>
      </w:r>
      <w:r w:rsidR="00AA3ADC" w:rsidRPr="0082292A">
        <w:rPr>
          <w:rFonts w:cstheme="minorHAnsi"/>
          <w:sz w:val="24"/>
          <w:szCs w:val="24"/>
        </w:rPr>
        <w:t xml:space="preserve"> </w:t>
      </w:r>
      <w:r w:rsidR="00144B09" w:rsidRPr="0082292A">
        <w:rPr>
          <w:rFonts w:cstheme="minorHAnsi"/>
          <w:sz w:val="24"/>
          <w:szCs w:val="24"/>
        </w:rPr>
        <w:t>(</w:t>
      </w:r>
      <w:r w:rsidR="00144B09" w:rsidRPr="0082292A">
        <w:rPr>
          <w:rFonts w:cstheme="minorHAnsi"/>
          <w:b/>
          <w:sz w:val="24"/>
          <w:szCs w:val="24"/>
        </w:rPr>
        <w:t>w zaklejonej kopercie</w:t>
      </w:r>
      <w:r w:rsidR="007C5FD7" w:rsidRPr="0082292A">
        <w:rPr>
          <w:rFonts w:cstheme="minorHAnsi"/>
          <w:b/>
          <w:sz w:val="24"/>
          <w:szCs w:val="24"/>
        </w:rPr>
        <w:t xml:space="preserve"> z dopiskiem „Srebrne Serce”</w:t>
      </w:r>
      <w:r w:rsidR="00144B09" w:rsidRPr="0082292A">
        <w:rPr>
          <w:rFonts w:cstheme="minorHAnsi"/>
          <w:sz w:val="24"/>
          <w:szCs w:val="24"/>
        </w:rPr>
        <w:t xml:space="preserve">) </w:t>
      </w:r>
      <w:r w:rsidRPr="0082292A">
        <w:rPr>
          <w:rFonts w:cstheme="minorHAnsi"/>
          <w:sz w:val="24"/>
          <w:szCs w:val="24"/>
        </w:rPr>
        <w:t xml:space="preserve">do siedziby Ośrodka Pomocy Społecznej </w:t>
      </w:r>
      <w:r w:rsidR="0082292A">
        <w:rPr>
          <w:rFonts w:cstheme="minorHAnsi"/>
          <w:sz w:val="24"/>
          <w:szCs w:val="24"/>
        </w:rPr>
        <w:t xml:space="preserve">           </w:t>
      </w:r>
      <w:r w:rsidR="009D638F">
        <w:rPr>
          <w:rFonts w:cstheme="minorHAnsi"/>
          <w:sz w:val="24"/>
          <w:szCs w:val="24"/>
        </w:rPr>
        <w:t xml:space="preserve">                                   </w:t>
      </w:r>
      <w:r w:rsidRPr="0082292A">
        <w:rPr>
          <w:rFonts w:cstheme="minorHAnsi"/>
          <w:sz w:val="24"/>
          <w:szCs w:val="24"/>
        </w:rPr>
        <w:t>w Kobylnicy</w:t>
      </w:r>
      <w:r w:rsidR="00783497" w:rsidRPr="0082292A">
        <w:rPr>
          <w:rFonts w:cstheme="minorHAnsi"/>
          <w:sz w:val="24"/>
          <w:szCs w:val="24"/>
        </w:rPr>
        <w:t xml:space="preserve"> ul. Wodna 20/3, 76-251 Kobylnica w terminie do </w:t>
      </w:r>
      <w:r w:rsidR="006C0776">
        <w:rPr>
          <w:rFonts w:cstheme="minorHAnsi"/>
          <w:sz w:val="24"/>
          <w:szCs w:val="24"/>
        </w:rPr>
        <w:t>31.07.</w:t>
      </w:r>
      <w:r w:rsidR="00783497" w:rsidRPr="0082292A">
        <w:rPr>
          <w:rFonts w:cstheme="minorHAnsi"/>
          <w:sz w:val="24"/>
          <w:szCs w:val="24"/>
        </w:rPr>
        <w:t>2019r. czytelnie</w:t>
      </w:r>
      <w:r w:rsidRPr="0082292A">
        <w:rPr>
          <w:rFonts w:cstheme="minorHAnsi"/>
          <w:sz w:val="24"/>
          <w:szCs w:val="24"/>
        </w:rPr>
        <w:t xml:space="preserve"> wypełnionego formularza zgłoszeniowego</w:t>
      </w:r>
      <w:r w:rsidR="00AE43ED" w:rsidRPr="0082292A">
        <w:rPr>
          <w:rFonts w:cstheme="minorHAnsi"/>
          <w:sz w:val="24"/>
          <w:szCs w:val="24"/>
        </w:rPr>
        <w:t xml:space="preserve"> </w:t>
      </w:r>
      <w:r w:rsidR="00AA3ADC" w:rsidRPr="0082292A">
        <w:rPr>
          <w:rFonts w:cstheme="minorHAnsi"/>
          <w:sz w:val="24"/>
          <w:szCs w:val="24"/>
        </w:rPr>
        <w:t xml:space="preserve">według wzoru </w:t>
      </w:r>
      <w:r w:rsidR="00DF00A3" w:rsidRPr="0082292A">
        <w:rPr>
          <w:rFonts w:cstheme="minorHAnsi"/>
          <w:sz w:val="24"/>
          <w:szCs w:val="24"/>
        </w:rPr>
        <w:t>stanowiącego zał. Nr 1 do niniejszego Regulaminu</w:t>
      </w:r>
      <w:r w:rsidR="00AA3ADC" w:rsidRPr="0082292A">
        <w:rPr>
          <w:rFonts w:cstheme="minorHAnsi"/>
          <w:sz w:val="24"/>
          <w:szCs w:val="24"/>
        </w:rPr>
        <w:t>,</w:t>
      </w:r>
      <w:r w:rsidR="00DC7143">
        <w:rPr>
          <w:rFonts w:cstheme="minorHAnsi"/>
          <w:sz w:val="24"/>
          <w:szCs w:val="24"/>
        </w:rPr>
        <w:t xml:space="preserve"> zawierającego zgodę na udział </w:t>
      </w:r>
      <w:r w:rsidR="00783497" w:rsidRPr="0082292A">
        <w:rPr>
          <w:rFonts w:cstheme="minorHAnsi"/>
          <w:sz w:val="24"/>
          <w:szCs w:val="24"/>
        </w:rPr>
        <w:t>w Konkursie, dane kandydata, opis działalności wraz z krótkim uzasadnieniem kandydatury</w:t>
      </w:r>
      <w:r w:rsidR="008C06E2" w:rsidRPr="0082292A">
        <w:rPr>
          <w:rFonts w:cstheme="minorHAnsi"/>
          <w:sz w:val="24"/>
          <w:szCs w:val="24"/>
        </w:rPr>
        <w:t>.</w:t>
      </w:r>
      <w:r w:rsidR="00DF00A3" w:rsidRPr="0082292A">
        <w:rPr>
          <w:rFonts w:cstheme="minorHAnsi"/>
          <w:sz w:val="24"/>
          <w:szCs w:val="24"/>
        </w:rPr>
        <w:t xml:space="preserve"> </w:t>
      </w:r>
      <w:r w:rsidR="00AA3ADC" w:rsidRPr="0082292A">
        <w:rPr>
          <w:rFonts w:cstheme="minorHAnsi"/>
          <w:sz w:val="24"/>
          <w:szCs w:val="24"/>
        </w:rPr>
        <w:t xml:space="preserve">Dostarczenie zgłoszenia może nastąpić osobiście lub listownie na adres siedziby Ośrodka Pomocy Społecznej w Kobylnicy. Za dzień dostarczenia zgłoszenia przyjmuje się dzień wpływu formularza zgłoszeniowego  do siedziby Ośrodka Pomocy Społecznej w Kobylnicy. </w:t>
      </w:r>
    </w:p>
    <w:p w:rsidR="0082292A" w:rsidRPr="0082292A" w:rsidRDefault="00144B09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>Uprawnionymi do zgłaszania kandydatów są jednostki samorządu terytorialnego, organizacje pozarządowe,</w:t>
      </w:r>
      <w:r w:rsidR="007C5FD7" w:rsidRPr="0082292A">
        <w:rPr>
          <w:rFonts w:cstheme="minorHAnsi"/>
          <w:sz w:val="24"/>
          <w:szCs w:val="24"/>
        </w:rPr>
        <w:t xml:space="preserve"> kościoły,</w:t>
      </w:r>
      <w:r w:rsidRPr="0082292A">
        <w:rPr>
          <w:rFonts w:cstheme="minorHAnsi"/>
          <w:sz w:val="24"/>
          <w:szCs w:val="24"/>
        </w:rPr>
        <w:t xml:space="preserve"> związki wyznaniowe, sołtysi,</w:t>
      </w:r>
      <w:r w:rsidR="00C878A3" w:rsidRPr="0082292A">
        <w:rPr>
          <w:rFonts w:cstheme="minorHAnsi"/>
          <w:sz w:val="24"/>
          <w:szCs w:val="24"/>
        </w:rPr>
        <w:t xml:space="preserve"> pełnoletnie</w:t>
      </w:r>
      <w:r w:rsidRPr="0082292A">
        <w:rPr>
          <w:rFonts w:cstheme="minorHAnsi"/>
          <w:sz w:val="24"/>
          <w:szCs w:val="24"/>
        </w:rPr>
        <w:t xml:space="preserve"> osoby </w:t>
      </w:r>
      <w:r w:rsidR="00AA3ADC" w:rsidRPr="0082292A">
        <w:rPr>
          <w:rFonts w:cstheme="minorHAnsi"/>
          <w:sz w:val="24"/>
          <w:szCs w:val="24"/>
        </w:rPr>
        <w:t xml:space="preserve">fizyczne, osoby prawne </w:t>
      </w:r>
    </w:p>
    <w:p w:rsidR="00144B09" w:rsidRPr="0082292A" w:rsidRDefault="007C5FD7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Nadesłane </w:t>
      </w:r>
      <w:r w:rsidR="00AA3ADC" w:rsidRPr="0082292A">
        <w:rPr>
          <w:rFonts w:cstheme="minorHAnsi"/>
          <w:sz w:val="24"/>
          <w:szCs w:val="24"/>
        </w:rPr>
        <w:t>z</w:t>
      </w:r>
      <w:r w:rsidR="00144B09" w:rsidRPr="0082292A">
        <w:rPr>
          <w:rFonts w:cstheme="minorHAnsi"/>
          <w:sz w:val="24"/>
          <w:szCs w:val="24"/>
        </w:rPr>
        <w:t xml:space="preserve">głoszenie </w:t>
      </w:r>
      <w:r w:rsidR="00E453E1" w:rsidRPr="0082292A">
        <w:rPr>
          <w:rFonts w:cstheme="minorHAnsi"/>
          <w:sz w:val="24"/>
          <w:szCs w:val="24"/>
        </w:rPr>
        <w:t xml:space="preserve">pozostawia się przez rozpoznania </w:t>
      </w:r>
      <w:r w:rsidR="00144B09" w:rsidRPr="0082292A">
        <w:rPr>
          <w:rFonts w:cstheme="minorHAnsi"/>
          <w:sz w:val="24"/>
          <w:szCs w:val="24"/>
        </w:rPr>
        <w:t xml:space="preserve">w przypadku rezygnacji kandydata, lub złożenia </w:t>
      </w:r>
      <w:r w:rsidR="00E453E1" w:rsidRPr="0082292A">
        <w:rPr>
          <w:rFonts w:cstheme="minorHAnsi"/>
          <w:sz w:val="24"/>
          <w:szCs w:val="24"/>
        </w:rPr>
        <w:t xml:space="preserve">zgłoszenia </w:t>
      </w:r>
      <w:r w:rsidR="00144B09" w:rsidRPr="0082292A">
        <w:rPr>
          <w:rFonts w:cstheme="minorHAnsi"/>
          <w:sz w:val="24"/>
          <w:szCs w:val="24"/>
        </w:rPr>
        <w:t>po terminie.</w:t>
      </w:r>
    </w:p>
    <w:p w:rsidR="00B90991" w:rsidRPr="0082292A" w:rsidRDefault="00AE43ED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lastRenderedPageBreak/>
        <w:t xml:space="preserve">Kapituła Konkursu </w:t>
      </w:r>
      <w:r w:rsidR="00B90991" w:rsidRPr="0082292A">
        <w:rPr>
          <w:rFonts w:cstheme="minorHAnsi"/>
          <w:sz w:val="24"/>
          <w:szCs w:val="24"/>
        </w:rPr>
        <w:t xml:space="preserve">do dnia </w:t>
      </w:r>
      <w:r w:rsidR="006C0776">
        <w:rPr>
          <w:rFonts w:cstheme="minorHAnsi"/>
          <w:sz w:val="24"/>
          <w:szCs w:val="24"/>
        </w:rPr>
        <w:t>14.</w:t>
      </w:r>
      <w:r w:rsidR="001A6C47">
        <w:rPr>
          <w:rFonts w:cstheme="minorHAnsi"/>
          <w:sz w:val="24"/>
          <w:szCs w:val="24"/>
        </w:rPr>
        <w:t>08.</w:t>
      </w:r>
      <w:r w:rsidR="00B90991" w:rsidRPr="0082292A">
        <w:rPr>
          <w:rFonts w:cstheme="minorHAnsi"/>
          <w:sz w:val="24"/>
          <w:szCs w:val="24"/>
        </w:rPr>
        <w:t>2019r.</w:t>
      </w:r>
      <w:r w:rsidR="00735740" w:rsidRPr="0082292A">
        <w:rPr>
          <w:rFonts w:cstheme="minorHAnsi"/>
          <w:sz w:val="24"/>
          <w:szCs w:val="24"/>
        </w:rPr>
        <w:t xml:space="preserve"> </w:t>
      </w:r>
      <w:r w:rsidR="00DC7143">
        <w:rPr>
          <w:rFonts w:cstheme="minorHAnsi"/>
          <w:sz w:val="24"/>
          <w:szCs w:val="24"/>
        </w:rPr>
        <w:t xml:space="preserve">zwykłą </w:t>
      </w:r>
      <w:r w:rsidR="0082292A">
        <w:rPr>
          <w:rFonts w:cstheme="minorHAnsi"/>
          <w:sz w:val="24"/>
          <w:szCs w:val="24"/>
        </w:rPr>
        <w:t xml:space="preserve">większością głosów </w:t>
      </w:r>
      <w:r w:rsidR="00735740" w:rsidRPr="0082292A">
        <w:rPr>
          <w:rFonts w:cstheme="minorHAnsi"/>
          <w:sz w:val="24"/>
          <w:szCs w:val="24"/>
        </w:rPr>
        <w:t>wyłoni laureatów</w:t>
      </w:r>
      <w:r w:rsidR="00B12904" w:rsidRPr="0082292A">
        <w:rPr>
          <w:rFonts w:cstheme="minorHAnsi"/>
          <w:sz w:val="24"/>
          <w:szCs w:val="24"/>
        </w:rPr>
        <w:t xml:space="preserve"> Konkursu na podstawie </w:t>
      </w:r>
      <w:r w:rsidR="00DD0F6D" w:rsidRPr="0082292A">
        <w:rPr>
          <w:rFonts w:cstheme="minorHAnsi"/>
          <w:sz w:val="24"/>
          <w:szCs w:val="24"/>
        </w:rPr>
        <w:t xml:space="preserve">kryteriów określonych w kartach oceny formalnej </w:t>
      </w:r>
      <w:r w:rsidR="0082292A">
        <w:rPr>
          <w:rFonts w:cstheme="minorHAnsi"/>
          <w:sz w:val="24"/>
          <w:szCs w:val="24"/>
        </w:rPr>
        <w:t xml:space="preserve">                                </w:t>
      </w:r>
      <w:r w:rsidR="00DD0F6D" w:rsidRPr="0082292A">
        <w:rPr>
          <w:rFonts w:cstheme="minorHAnsi"/>
          <w:sz w:val="24"/>
          <w:szCs w:val="24"/>
        </w:rPr>
        <w:t xml:space="preserve">i merytorycznej </w:t>
      </w:r>
      <w:r w:rsidR="00E453E1" w:rsidRPr="0082292A">
        <w:rPr>
          <w:rFonts w:cstheme="minorHAnsi"/>
          <w:sz w:val="24"/>
          <w:szCs w:val="24"/>
        </w:rPr>
        <w:t>według wzoru stanowiącego</w:t>
      </w:r>
      <w:r w:rsidR="00B31D09" w:rsidRPr="0082292A">
        <w:rPr>
          <w:rFonts w:cstheme="minorHAnsi"/>
          <w:sz w:val="24"/>
          <w:szCs w:val="24"/>
        </w:rPr>
        <w:t xml:space="preserve"> </w:t>
      </w:r>
      <w:r w:rsidR="00DD0F6D" w:rsidRPr="0082292A">
        <w:rPr>
          <w:rFonts w:cstheme="minorHAnsi"/>
          <w:sz w:val="24"/>
          <w:szCs w:val="24"/>
        </w:rPr>
        <w:t xml:space="preserve">zał. Nr </w:t>
      </w:r>
      <w:r w:rsidR="00B31D09" w:rsidRPr="0082292A">
        <w:rPr>
          <w:rFonts w:cstheme="minorHAnsi"/>
          <w:sz w:val="24"/>
          <w:szCs w:val="24"/>
        </w:rPr>
        <w:t>2 do niniejszego Regulaminu</w:t>
      </w:r>
      <w:r w:rsidR="00DD0F6D" w:rsidRPr="0082292A">
        <w:rPr>
          <w:rFonts w:cstheme="minorHAnsi"/>
          <w:sz w:val="24"/>
          <w:szCs w:val="24"/>
        </w:rPr>
        <w:t xml:space="preserve">. </w:t>
      </w:r>
      <w:r w:rsidR="000F6658" w:rsidRPr="0082292A">
        <w:rPr>
          <w:rFonts w:cstheme="minorHAnsi"/>
          <w:sz w:val="24"/>
          <w:szCs w:val="24"/>
        </w:rPr>
        <w:t>Ocena ta nastąpi na podstawie weryfikacji osiągnięć kandydata, oraz wpływu jego działań na środowisko lokalne</w:t>
      </w:r>
      <w:r w:rsidR="00DD0F6D" w:rsidRPr="0082292A">
        <w:rPr>
          <w:rFonts w:cstheme="minorHAnsi"/>
          <w:sz w:val="24"/>
          <w:szCs w:val="24"/>
        </w:rPr>
        <w:t xml:space="preserve"> i promocje polityki senioralnej</w:t>
      </w:r>
      <w:r w:rsidR="007C2877" w:rsidRPr="0082292A">
        <w:rPr>
          <w:rFonts w:cstheme="minorHAnsi"/>
          <w:sz w:val="24"/>
          <w:szCs w:val="24"/>
        </w:rPr>
        <w:t xml:space="preserve"> w Gminie Kobylnica.</w:t>
      </w:r>
    </w:p>
    <w:p w:rsidR="00BB0A27" w:rsidRPr="0082292A" w:rsidRDefault="00B90991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Informacja o laureatach konkursu promująca ich dokonania i działalność zostanie upowszechniona na stronach internetowych: </w:t>
      </w:r>
      <w:hyperlink r:id="rId7" w:history="1">
        <w:r w:rsidRPr="0082292A">
          <w:rPr>
            <w:rStyle w:val="Hipercze"/>
            <w:rFonts w:cstheme="minorHAnsi"/>
            <w:color w:val="auto"/>
            <w:sz w:val="24"/>
            <w:szCs w:val="24"/>
          </w:rPr>
          <w:t>http://opskobylnica.pl/</w:t>
        </w:r>
      </w:hyperlink>
      <w:r w:rsidRPr="0082292A">
        <w:rPr>
          <w:rFonts w:cstheme="minorHAnsi"/>
          <w:sz w:val="24"/>
          <w:szCs w:val="24"/>
        </w:rPr>
        <w:t xml:space="preserve"> </w:t>
      </w:r>
    </w:p>
    <w:p w:rsidR="00B90991" w:rsidRPr="0082292A" w:rsidRDefault="00B90991" w:rsidP="00BB0A27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i </w:t>
      </w:r>
      <w:hyperlink r:id="rId8" w:history="1">
        <w:r w:rsidRPr="0082292A">
          <w:rPr>
            <w:rStyle w:val="Hipercze"/>
            <w:rFonts w:cstheme="minorHAnsi"/>
            <w:color w:val="auto"/>
            <w:sz w:val="24"/>
            <w:szCs w:val="24"/>
          </w:rPr>
          <w:t>http://srebrnasiec.pl</w:t>
        </w:r>
      </w:hyperlink>
      <w:r w:rsidRPr="0082292A">
        <w:rPr>
          <w:rFonts w:cstheme="minorHAnsi"/>
          <w:sz w:val="24"/>
          <w:szCs w:val="24"/>
        </w:rPr>
        <w:t xml:space="preserve"> </w:t>
      </w:r>
      <w:r w:rsidR="007C5FD7" w:rsidRPr="0082292A">
        <w:rPr>
          <w:rFonts w:cstheme="minorHAnsi"/>
          <w:sz w:val="24"/>
          <w:szCs w:val="24"/>
        </w:rPr>
        <w:t xml:space="preserve">, </w:t>
      </w:r>
      <w:hyperlink r:id="rId9" w:history="1">
        <w:r w:rsidR="007C5FD7" w:rsidRPr="0082292A">
          <w:rPr>
            <w:rStyle w:val="Hipercze"/>
            <w:rFonts w:cstheme="minorHAnsi"/>
            <w:color w:val="auto"/>
            <w:sz w:val="24"/>
            <w:szCs w:val="24"/>
          </w:rPr>
          <w:t>https://kobylnica.pl</w:t>
        </w:r>
      </w:hyperlink>
      <w:r w:rsidR="007C5FD7" w:rsidRPr="0082292A">
        <w:rPr>
          <w:rFonts w:cstheme="minorHAnsi"/>
          <w:sz w:val="24"/>
          <w:szCs w:val="24"/>
        </w:rPr>
        <w:t xml:space="preserve"> .</w:t>
      </w:r>
    </w:p>
    <w:p w:rsidR="00B24F38" w:rsidRPr="0082292A" w:rsidRDefault="00B24F38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>Kapituła Konkursu przyzna trzy nagrody dla laureatów Konkursu. Wyłonione zostanie:</w:t>
      </w:r>
    </w:p>
    <w:p w:rsidR="00B24F38" w:rsidRPr="0082292A" w:rsidRDefault="00B24F38" w:rsidP="00E50BB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b/>
          <w:sz w:val="24"/>
          <w:szCs w:val="24"/>
        </w:rPr>
        <w:t>I miejsce</w:t>
      </w:r>
      <w:r w:rsidRPr="0082292A">
        <w:rPr>
          <w:rFonts w:cstheme="minorHAnsi"/>
          <w:sz w:val="24"/>
          <w:szCs w:val="24"/>
        </w:rPr>
        <w:t xml:space="preserve"> – nagroda o wartości 300,00 zł, oraz okolicznościowa statuetka i dyplom,</w:t>
      </w:r>
    </w:p>
    <w:p w:rsidR="00B24F38" w:rsidRPr="0082292A" w:rsidRDefault="00B24F38" w:rsidP="00E50BB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b/>
          <w:sz w:val="24"/>
          <w:szCs w:val="24"/>
        </w:rPr>
        <w:t>II miejsce</w:t>
      </w:r>
      <w:r w:rsidRPr="0082292A">
        <w:rPr>
          <w:rFonts w:cstheme="minorHAnsi"/>
          <w:sz w:val="24"/>
          <w:szCs w:val="24"/>
        </w:rPr>
        <w:t xml:space="preserve"> – nagroda o wartości 200,00 zł, oraz okolicznościowa statuetka i dyplom,</w:t>
      </w:r>
    </w:p>
    <w:p w:rsidR="00B24F38" w:rsidRPr="0082292A" w:rsidRDefault="00B24F38" w:rsidP="00E50BB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b/>
          <w:sz w:val="24"/>
          <w:szCs w:val="24"/>
        </w:rPr>
        <w:t xml:space="preserve">III miejsce </w:t>
      </w:r>
      <w:r w:rsidRPr="0082292A">
        <w:rPr>
          <w:rFonts w:cstheme="minorHAnsi"/>
          <w:sz w:val="24"/>
          <w:szCs w:val="24"/>
        </w:rPr>
        <w:t>– nagroda o wartości 100,00 zł, oraz okolicznościowa statuetka i dyplom.</w:t>
      </w:r>
    </w:p>
    <w:p w:rsidR="000F6658" w:rsidRPr="0082292A" w:rsidRDefault="000F6658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>Laureaci Konkursu nie mogą przenieść prawa do otrzymania nagrody na osoby trzecie.</w:t>
      </w:r>
    </w:p>
    <w:p w:rsidR="003A740A" w:rsidRPr="0082292A" w:rsidRDefault="00B90991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Nagrody zostaną wręczone laureatom Konkursu </w:t>
      </w:r>
      <w:r w:rsidR="003A740A" w:rsidRPr="0082292A">
        <w:rPr>
          <w:rFonts w:cstheme="minorHAnsi"/>
          <w:sz w:val="24"/>
          <w:szCs w:val="24"/>
        </w:rPr>
        <w:t>podczas</w:t>
      </w:r>
      <w:r w:rsidRPr="0082292A">
        <w:rPr>
          <w:rFonts w:cstheme="minorHAnsi"/>
          <w:sz w:val="24"/>
          <w:szCs w:val="24"/>
        </w:rPr>
        <w:t xml:space="preserve"> Festiwalu Miasto-Wieś który odbędzie się w Kobylnicy w dniu </w:t>
      </w:r>
      <w:r w:rsidR="00AE43ED" w:rsidRPr="0082292A">
        <w:rPr>
          <w:rFonts w:cstheme="minorHAnsi"/>
          <w:sz w:val="24"/>
          <w:szCs w:val="24"/>
        </w:rPr>
        <w:t>24.08.</w:t>
      </w:r>
      <w:r w:rsidRPr="0082292A">
        <w:rPr>
          <w:rFonts w:cstheme="minorHAnsi"/>
          <w:sz w:val="24"/>
          <w:szCs w:val="24"/>
        </w:rPr>
        <w:t>2019r.</w:t>
      </w:r>
    </w:p>
    <w:p w:rsidR="00B12904" w:rsidRPr="0082292A" w:rsidRDefault="00B12904" w:rsidP="00E50BB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>Nadesłane zgłoszenia nie podlegają zwrotowi.</w:t>
      </w:r>
    </w:p>
    <w:p w:rsidR="006C0776" w:rsidRDefault="00E453E1" w:rsidP="006C0776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t xml:space="preserve">Od rozstrzygnięcia Kapituły Konkursu w sprawie wyłonienia Laureatów nie przysługuje żadne odwołanie, a rozstrzygnięcie jest ostateczne. </w:t>
      </w:r>
    </w:p>
    <w:p w:rsidR="006C0776" w:rsidRDefault="006C0776" w:rsidP="006C0776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B24F38" w:rsidRPr="006C0776" w:rsidRDefault="00B24F38" w:rsidP="006C0776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  <w:r w:rsidRPr="006C0776">
        <w:rPr>
          <w:rFonts w:cstheme="minorHAnsi"/>
          <w:sz w:val="24"/>
          <w:szCs w:val="24"/>
        </w:rPr>
        <w:t>§3</w:t>
      </w:r>
    </w:p>
    <w:p w:rsidR="00B24F38" w:rsidRDefault="00B24F38" w:rsidP="007C5FD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POSTANOWIENIA KOŃCOWE</w:t>
      </w:r>
    </w:p>
    <w:p w:rsidR="00B24F38" w:rsidRDefault="00B24F38" w:rsidP="00E50BB0">
      <w:pPr>
        <w:pStyle w:val="Akapitzlist"/>
        <w:numPr>
          <w:ilvl w:val="1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Konkursu zgłaszający i zgłaszani</w:t>
      </w:r>
      <w:r w:rsidR="000F6658">
        <w:rPr>
          <w:rFonts w:cstheme="minorHAnsi"/>
          <w:sz w:val="24"/>
          <w:szCs w:val="24"/>
        </w:rPr>
        <w:t xml:space="preserve"> wyrażają zgodę na udostępnienie swoich danych teleadresowych, dysponując jednocześnie prawem wglądu do swoich danych i prawem do ich poprawiania oraz wyrażają zgodę na upublicznienie swojego wizerunku.</w:t>
      </w:r>
    </w:p>
    <w:p w:rsidR="000F6658" w:rsidRDefault="000F6658" w:rsidP="00E50BB0">
      <w:pPr>
        <w:pStyle w:val="Akapitzlist"/>
        <w:numPr>
          <w:ilvl w:val="1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Przystąpienie do Konkursu jest równoznaczne z zapoznaniem się i akceptacją postanowień niniejszego Regulaminu.</w:t>
      </w:r>
    </w:p>
    <w:p w:rsidR="000F6658" w:rsidRDefault="000F6658" w:rsidP="00E50BB0">
      <w:pPr>
        <w:pStyle w:val="Akapitzlist"/>
        <w:numPr>
          <w:ilvl w:val="1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jest uprawniony do zmiany postanowień niniejszego Regulaminu</w:t>
      </w:r>
      <w:r w:rsidR="00E453E1">
        <w:rPr>
          <w:rFonts w:cstheme="minorHAnsi"/>
          <w:color w:val="FF0000"/>
          <w:sz w:val="24"/>
          <w:szCs w:val="24"/>
        </w:rPr>
        <w:t xml:space="preserve"> </w:t>
      </w:r>
      <w:r w:rsidR="0082292A">
        <w:rPr>
          <w:rFonts w:cstheme="minorHAnsi"/>
          <w:color w:val="FF0000"/>
          <w:sz w:val="24"/>
          <w:szCs w:val="24"/>
        </w:rPr>
        <w:t xml:space="preserve">                </w:t>
      </w:r>
      <w:r w:rsidR="00E453E1" w:rsidRPr="0082292A">
        <w:rPr>
          <w:rFonts w:cstheme="minorHAnsi"/>
          <w:sz w:val="24"/>
          <w:szCs w:val="24"/>
        </w:rPr>
        <w:t xml:space="preserve">w każdym czasie, </w:t>
      </w:r>
      <w:r w:rsidRPr="0082292A">
        <w:rPr>
          <w:rFonts w:cstheme="minorHAnsi"/>
          <w:sz w:val="24"/>
          <w:szCs w:val="24"/>
        </w:rPr>
        <w:t xml:space="preserve">o ile nie wpłynie to na pogorszenie warunków uczestnictwa </w:t>
      </w:r>
      <w:r w:rsidR="0082292A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w Konkursie.</w:t>
      </w:r>
    </w:p>
    <w:p w:rsidR="00E453E1" w:rsidRDefault="00E453E1" w:rsidP="00E50BB0">
      <w:pPr>
        <w:pStyle w:val="Akapitzlist"/>
        <w:numPr>
          <w:ilvl w:val="1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292A">
        <w:rPr>
          <w:rFonts w:cstheme="minorHAnsi"/>
          <w:sz w:val="24"/>
          <w:szCs w:val="24"/>
        </w:rPr>
        <w:lastRenderedPageBreak/>
        <w:t xml:space="preserve">Zmiana postanowień niniejszego Regulaminu następuje w formie pisemnej pod rygorem nieważności. </w:t>
      </w:r>
    </w:p>
    <w:p w:rsidR="00DC7143" w:rsidRPr="0082292A" w:rsidRDefault="00DC7143" w:rsidP="00E50BB0">
      <w:pPr>
        <w:pStyle w:val="Akapitzlist"/>
        <w:numPr>
          <w:ilvl w:val="1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wchodzi w życie z dniem 01.07.2019r.</w:t>
      </w:r>
    </w:p>
    <w:p w:rsidR="00932541" w:rsidRPr="00932541" w:rsidRDefault="00932541" w:rsidP="00932541">
      <w:pPr>
        <w:tabs>
          <w:tab w:val="left" w:pos="2835"/>
        </w:tabs>
        <w:rPr>
          <w:rFonts w:cstheme="minorHAnsi"/>
          <w:sz w:val="24"/>
          <w:szCs w:val="24"/>
        </w:rPr>
      </w:pPr>
    </w:p>
    <w:sectPr w:rsidR="00932541" w:rsidRPr="00932541" w:rsidSect="001C4E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EC" w:rsidRDefault="002817EC" w:rsidP="00E50BB0">
      <w:pPr>
        <w:spacing w:after="0" w:line="240" w:lineRule="auto"/>
      </w:pPr>
      <w:r>
        <w:separator/>
      </w:r>
    </w:p>
  </w:endnote>
  <w:endnote w:type="continuationSeparator" w:id="0">
    <w:p w:rsidR="002817EC" w:rsidRDefault="002817EC" w:rsidP="00E5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107423"/>
      <w:docPartObj>
        <w:docPartGallery w:val="Page Numbers (Bottom of Page)"/>
        <w:docPartUnique/>
      </w:docPartObj>
    </w:sdtPr>
    <w:sdtContent>
      <w:p w:rsidR="00C94EA2" w:rsidRDefault="00FE00E8">
        <w:pPr>
          <w:pStyle w:val="Stopka"/>
          <w:jc w:val="right"/>
        </w:pPr>
        <w:r>
          <w:fldChar w:fldCharType="begin"/>
        </w:r>
        <w:r w:rsidR="00C94EA2">
          <w:instrText>PAGE   \* MERGEFORMAT</w:instrText>
        </w:r>
        <w:r>
          <w:fldChar w:fldCharType="separate"/>
        </w:r>
        <w:r w:rsidR="00E23BF0">
          <w:rPr>
            <w:noProof/>
          </w:rPr>
          <w:t>2</w:t>
        </w:r>
        <w:r>
          <w:fldChar w:fldCharType="end"/>
        </w:r>
      </w:p>
    </w:sdtContent>
  </w:sdt>
  <w:p w:rsidR="00E50BB0" w:rsidRDefault="00C94E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right</wp:align>
          </wp:positionH>
          <wp:positionV relativeFrom="page">
            <wp:posOffset>10106025</wp:posOffset>
          </wp:positionV>
          <wp:extent cx="5763895" cy="190500"/>
          <wp:effectExtent l="0" t="0" r="825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EC" w:rsidRDefault="002817EC" w:rsidP="00E50BB0">
      <w:pPr>
        <w:spacing w:after="0" w:line="240" w:lineRule="auto"/>
      </w:pPr>
      <w:r>
        <w:separator/>
      </w:r>
    </w:p>
  </w:footnote>
  <w:footnote w:type="continuationSeparator" w:id="0">
    <w:p w:rsidR="002817EC" w:rsidRDefault="002817EC" w:rsidP="00E5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B0" w:rsidRDefault="00E50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right</wp:align>
          </wp:positionH>
          <wp:positionV relativeFrom="page">
            <wp:posOffset>247650</wp:posOffset>
          </wp:positionV>
          <wp:extent cx="5849620" cy="626745"/>
          <wp:effectExtent l="0" t="0" r="0" b="190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CE3"/>
    <w:multiLevelType w:val="multilevel"/>
    <w:tmpl w:val="F8CEBA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3B1FEB"/>
    <w:multiLevelType w:val="multilevel"/>
    <w:tmpl w:val="59F4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2169BE"/>
    <w:multiLevelType w:val="multilevel"/>
    <w:tmpl w:val="6CE89440"/>
    <w:numStyleLink w:val="WW8Num3"/>
  </w:abstractNum>
  <w:abstractNum w:abstractNumId="3">
    <w:nsid w:val="343C1267"/>
    <w:multiLevelType w:val="multilevel"/>
    <w:tmpl w:val="6CE8944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865745"/>
    <w:multiLevelType w:val="multilevel"/>
    <w:tmpl w:val="6CE89440"/>
    <w:numStyleLink w:val="WW8Num3"/>
  </w:abstractNum>
  <w:abstractNum w:abstractNumId="5">
    <w:nsid w:val="5BA76956"/>
    <w:multiLevelType w:val="hybridMultilevel"/>
    <w:tmpl w:val="CA7C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6E71"/>
    <w:multiLevelType w:val="multilevel"/>
    <w:tmpl w:val="59F4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trike/>
          <w:color w:val="FF0000"/>
        </w:r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C1E"/>
    <w:rsid w:val="000F6658"/>
    <w:rsid w:val="00144B09"/>
    <w:rsid w:val="001A6C47"/>
    <w:rsid w:val="001C4E2C"/>
    <w:rsid w:val="00224740"/>
    <w:rsid w:val="002817EC"/>
    <w:rsid w:val="003A276A"/>
    <w:rsid w:val="003A740A"/>
    <w:rsid w:val="003E1988"/>
    <w:rsid w:val="006C0776"/>
    <w:rsid w:val="00701E73"/>
    <w:rsid w:val="00735740"/>
    <w:rsid w:val="00783497"/>
    <w:rsid w:val="007917EF"/>
    <w:rsid w:val="007C2877"/>
    <w:rsid w:val="007C5FD7"/>
    <w:rsid w:val="0082292A"/>
    <w:rsid w:val="008308ED"/>
    <w:rsid w:val="00847660"/>
    <w:rsid w:val="008C06E2"/>
    <w:rsid w:val="0093191F"/>
    <w:rsid w:val="00932541"/>
    <w:rsid w:val="009D638F"/>
    <w:rsid w:val="00AA3ADC"/>
    <w:rsid w:val="00AE43ED"/>
    <w:rsid w:val="00B12904"/>
    <w:rsid w:val="00B24F38"/>
    <w:rsid w:val="00B31D09"/>
    <w:rsid w:val="00B90991"/>
    <w:rsid w:val="00BB0A27"/>
    <w:rsid w:val="00C5754A"/>
    <w:rsid w:val="00C878A3"/>
    <w:rsid w:val="00C94EA2"/>
    <w:rsid w:val="00D24708"/>
    <w:rsid w:val="00D36349"/>
    <w:rsid w:val="00DC7143"/>
    <w:rsid w:val="00DD0F6D"/>
    <w:rsid w:val="00DF00A3"/>
    <w:rsid w:val="00E23BF0"/>
    <w:rsid w:val="00E453E1"/>
    <w:rsid w:val="00E50BB0"/>
    <w:rsid w:val="00F74C1E"/>
    <w:rsid w:val="00F77969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C1E"/>
    <w:pPr>
      <w:ind w:left="720"/>
      <w:contextualSpacing/>
    </w:pPr>
  </w:style>
  <w:style w:type="paragraph" w:customStyle="1" w:styleId="Standard">
    <w:name w:val="Standard"/>
    <w:rsid w:val="00F74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F74C1E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B909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9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B0"/>
  </w:style>
  <w:style w:type="paragraph" w:styleId="Stopka">
    <w:name w:val="footer"/>
    <w:basedOn w:val="Normalny"/>
    <w:link w:val="StopkaZnak"/>
    <w:uiPriority w:val="99"/>
    <w:unhideWhenUsed/>
    <w:rsid w:val="00E5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B0"/>
  </w:style>
  <w:style w:type="paragraph" w:styleId="Tekstdymka">
    <w:name w:val="Balloon Text"/>
    <w:basedOn w:val="Normalny"/>
    <w:link w:val="TekstdymkaZnak"/>
    <w:uiPriority w:val="99"/>
    <w:semiHidden/>
    <w:unhideWhenUsed/>
    <w:rsid w:val="00E5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A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brnasi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skobylnic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byln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Nowe</dc:creator>
  <cp:lastModifiedBy>jnowe</cp:lastModifiedBy>
  <cp:revision>5</cp:revision>
  <cp:lastPrinted>2019-06-27T09:11:00Z</cp:lastPrinted>
  <dcterms:created xsi:type="dcterms:W3CDTF">2019-06-21T07:19:00Z</dcterms:created>
  <dcterms:modified xsi:type="dcterms:W3CDTF">2019-06-27T09:11:00Z</dcterms:modified>
</cp:coreProperties>
</file>