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E7A4" w14:textId="5A0B1499" w:rsidR="00397538" w:rsidRDefault="004D3152" w:rsidP="00397538">
      <w:bookmarkStart w:id="0" w:name="_Hlk74835597"/>
      <w:bookmarkStart w:id="1" w:name="_Hlk74834757"/>
      <w:r>
        <w:rPr>
          <w:noProof/>
        </w:rPr>
        <w:drawing>
          <wp:inline distT="0" distB="0" distL="0" distR="0" wp14:anchorId="681B08B7" wp14:editId="2BCF9B84">
            <wp:extent cx="1390650" cy="866775"/>
            <wp:effectExtent l="0" t="0" r="0" b="9525"/>
            <wp:docPr id="1" name="Obraz 5" descr="logo pcpr 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" descr="logo pcpr 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1AF">
        <w:t xml:space="preserve">   </w:t>
      </w:r>
      <w:r w:rsidR="007D01AF">
        <w:tab/>
      </w:r>
      <w:r w:rsidR="00FE6324">
        <w:rPr>
          <w:noProof/>
        </w:rPr>
        <w:drawing>
          <wp:inline distT="0" distB="0" distL="0" distR="0" wp14:anchorId="1E2A0DD9" wp14:editId="0B22C2CC">
            <wp:extent cx="1703098" cy="875665"/>
            <wp:effectExtent l="0" t="0" r="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250" cy="89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1AF">
        <w:t xml:space="preserve">    </w:t>
      </w:r>
      <w:r w:rsidR="00397538">
        <w:t xml:space="preserve">          </w:t>
      </w:r>
      <w:r w:rsidR="007D01AF">
        <w:t xml:space="preserve">    </w:t>
      </w:r>
      <w:r w:rsidR="007D01AF">
        <w:rPr>
          <w:noProof/>
        </w:rPr>
        <w:drawing>
          <wp:inline distT="0" distB="0" distL="0" distR="0" wp14:anchorId="302E718E" wp14:editId="60407197">
            <wp:extent cx="1847850" cy="868680"/>
            <wp:effectExtent l="0" t="0" r="0" b="7620"/>
            <wp:docPr id="3" name="Obraz 3" descr="NAJPOPULARNIEJSZY sportowiec i trener roku. Już dziś finał głosowania! |  Głos Pomo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JPOPULARNIEJSZY sportowiec i trener roku. Już dziś finał głosowania! |  Głos Pomorz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06" cy="88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1AF">
        <w:t xml:space="preserve">         </w:t>
      </w:r>
    </w:p>
    <w:bookmarkEnd w:id="0"/>
    <w:p w14:paraId="50495B48" w14:textId="77777777" w:rsidR="00397538" w:rsidRDefault="00397538" w:rsidP="00397538"/>
    <w:p w14:paraId="293FAC54" w14:textId="77777777" w:rsidR="00397538" w:rsidRPr="00FF59A9" w:rsidRDefault="007D01AF" w:rsidP="00397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t xml:space="preserve"> </w:t>
      </w:r>
      <w:bookmarkEnd w:id="1"/>
      <w:r w:rsidR="00397538" w:rsidRPr="00FF59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 „Opieka </w:t>
      </w:r>
      <w:proofErr w:type="spellStart"/>
      <w:r w:rsidR="00397538" w:rsidRPr="00FF59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wytchnieniowa</w:t>
      </w:r>
      <w:proofErr w:type="spellEnd"/>
      <w:r w:rsidR="00397538" w:rsidRPr="00FF59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–edycja 2021 współfinansowany ze środków Solidarnościowego Funduszu Wsparcia Osób Niepełnosprawnych</w:t>
      </w:r>
    </w:p>
    <w:p w14:paraId="0AC2DDD2" w14:textId="77777777" w:rsidR="00397538" w:rsidRPr="00FF59A9" w:rsidRDefault="00397538" w:rsidP="00397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C489D1" w14:textId="77777777" w:rsidR="00397538" w:rsidRPr="00FF59A9" w:rsidRDefault="00397538" w:rsidP="0039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E81089" w14:textId="77777777" w:rsidR="00397538" w:rsidRPr="00FF59A9" w:rsidRDefault="00397538" w:rsidP="00397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Klauzula informacyjna dotycząca przetwarzania danych osobowych w ramach programu „Opieka </w:t>
      </w:r>
      <w:proofErr w:type="spellStart"/>
      <w:r w:rsidRPr="00FF59A9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Pr="00FF59A9"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–edycja 2021.</w:t>
      </w:r>
    </w:p>
    <w:p w14:paraId="67CF2A1D" w14:textId="77777777" w:rsidR="00397538" w:rsidRPr="00FF59A9" w:rsidRDefault="00397538" w:rsidP="00397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8F8C48" w14:textId="77777777" w:rsidR="00397538" w:rsidRPr="00FF59A9" w:rsidRDefault="00397538" w:rsidP="0039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art. 13 Rozporządzenia Parlamentu Europejskiego i Rady (UE) 2016/697 z dnia                  27 kwietnia 2016 r. w sprawie ochrony danych osób fizycznych w związku przetwarzaniem danych osobowych i w sprawie swobodnego przepływu takich danych oraz uchylenia dyrektywy 95/46/WE (ogólne rozporządzenie o ochronie danych osobowych zwane RODO) przekazuje się poniższą informację:</w:t>
      </w:r>
    </w:p>
    <w:p w14:paraId="4B054F4B" w14:textId="7A107B21" w:rsidR="00397538" w:rsidRPr="00FF59A9" w:rsidRDefault="00397538" w:rsidP="0039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Administratorem przekazanych we wniosku danych osobowych jest Powiatowe Centrum </w:t>
      </w:r>
      <w:r w:rsidR="004C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F59A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Rodzinie w Słupsku, ul. Sienkiewicza 20, 76-200 Słupsk;</w:t>
      </w:r>
    </w:p>
    <w:p w14:paraId="481D7228" w14:textId="4192C985" w:rsidR="00397538" w:rsidRPr="00FF59A9" w:rsidRDefault="00397538" w:rsidP="0039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9A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A64824" w:rsidRPr="00A64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482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danych</w:t>
      </w:r>
      <w:r w:rsidR="004C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</w:t>
      </w:r>
      <w:r w:rsidR="00A64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którym można kontaktować się </w:t>
      </w:r>
      <w:r w:rsidR="004C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A6482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e-mailowo:  ido@powiat.slupsk.pl;</w:t>
      </w:r>
    </w:p>
    <w:p w14:paraId="2CB14FC9" w14:textId="77777777" w:rsidR="00397538" w:rsidRPr="00FF59A9" w:rsidRDefault="00397538" w:rsidP="0039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Administrator danych przetwarza dane osobowe w celu realizacji złożonego wniosku                             i obowiązków wynikających z realizowanego zadania publicznego –Programu„ Opieka </w:t>
      </w:r>
      <w:proofErr w:type="spellStart"/>
      <w:r w:rsidRPr="00FF59A9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Pr="00FF59A9"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–edycja 2021;</w:t>
      </w:r>
    </w:p>
    <w:p w14:paraId="294E9109" w14:textId="742C6D16" w:rsidR="00397538" w:rsidRPr="00FF59A9" w:rsidRDefault="00397538" w:rsidP="0039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9A9">
        <w:rPr>
          <w:rFonts w:ascii="Times New Roman" w:eastAsia="Times New Roman" w:hAnsi="Times New Roman" w:cs="Times New Roman"/>
          <w:sz w:val="24"/>
          <w:szCs w:val="24"/>
          <w:lang w:eastAsia="pl-PL"/>
        </w:rPr>
        <w:t>4. Podstawą przetwarzania danych osobowych jest art. 6 ust. 1 lit e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danych);</w:t>
      </w:r>
    </w:p>
    <w:p w14:paraId="461ED6E4" w14:textId="77777777" w:rsidR="00397538" w:rsidRPr="00FF59A9" w:rsidRDefault="00397538" w:rsidP="0039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Podanie danych osobowych w zakresie wynikającym z przepisów prawa /wykonania zadania realizowanego w interesie publicznym jest obligatoryjne. Odmowa podania danych osobowych skutkować będzie brakiem możliwości realizacji celu wynikającego z Programu „Opieka </w:t>
      </w:r>
      <w:proofErr w:type="spellStart"/>
      <w:r w:rsidRPr="00FF59A9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Pr="00FF59A9"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–edycja 2021;</w:t>
      </w:r>
    </w:p>
    <w:p w14:paraId="2826D3C1" w14:textId="554FD99D" w:rsidR="00397538" w:rsidRPr="00FF59A9" w:rsidRDefault="00397538" w:rsidP="0039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9A9">
        <w:rPr>
          <w:rFonts w:ascii="Times New Roman" w:eastAsia="Times New Roman" w:hAnsi="Times New Roman" w:cs="Times New Roman"/>
          <w:sz w:val="24"/>
          <w:szCs w:val="24"/>
          <w:lang w:eastAsia="pl-PL"/>
        </w:rPr>
        <w:t>6. Dane osobowe przetwarzane będą przez okres wynikający z zapisów Programu, o którym mowa w ust. 3</w:t>
      </w:r>
      <w:r w:rsidR="00653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59A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 obowiązku ich archiwizowania;</w:t>
      </w:r>
    </w:p>
    <w:p w14:paraId="74964E4E" w14:textId="77777777" w:rsidR="00397538" w:rsidRPr="00FF59A9" w:rsidRDefault="00397538" w:rsidP="0039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9A9">
        <w:rPr>
          <w:rFonts w:ascii="Times New Roman" w:eastAsia="Times New Roman" w:hAnsi="Times New Roman" w:cs="Times New Roman"/>
          <w:sz w:val="24"/>
          <w:szCs w:val="24"/>
          <w:lang w:eastAsia="pl-PL"/>
        </w:rPr>
        <w:t>7. Osoby, których dane osobowe są przetwarzane, posiadają prawo dostępu do danych osobowych dotyczących ich osoby, ich sprostowania, usunięcia lub ograniczenia przetwarzania lub prawo do wniesienia sprzeciwu wobec przetwarzania, a także prawo do przenoszenia danych;</w:t>
      </w:r>
    </w:p>
    <w:p w14:paraId="4546F335" w14:textId="77777777" w:rsidR="00397538" w:rsidRPr="00FF59A9" w:rsidRDefault="00397538" w:rsidP="0039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9A9">
        <w:rPr>
          <w:rFonts w:ascii="Times New Roman" w:eastAsia="Times New Roman" w:hAnsi="Times New Roman" w:cs="Times New Roman"/>
          <w:sz w:val="24"/>
          <w:szCs w:val="24"/>
          <w:lang w:eastAsia="pl-PL"/>
        </w:rPr>
        <w:t>8. Osoby, których dane osobowe są przetwarzane mają prawo wniesienia skargi do organu nadzorczego, tj. Prezesa Urzędu Ochrony Danych Osobowych;</w:t>
      </w:r>
    </w:p>
    <w:p w14:paraId="3447C445" w14:textId="762225CB" w:rsidR="00397538" w:rsidRPr="00FF59A9" w:rsidRDefault="00397538" w:rsidP="0039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Dane osobowe, które są przetwarzane w Powiatowym Centrum Pomocy Rodzinie w Słupsku nie będą podlegać zautomatyzowanemu podejmowaniu decyzji, w tym profilowaniu. </w:t>
      </w:r>
    </w:p>
    <w:p w14:paraId="404166C7" w14:textId="77777777" w:rsidR="00397538" w:rsidRPr="00FF59A9" w:rsidRDefault="00397538" w:rsidP="0039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10C6B9" w14:textId="77777777" w:rsidR="00397538" w:rsidRDefault="00397538" w:rsidP="0039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4664C" w14:textId="77777777" w:rsidR="00397538" w:rsidRDefault="00397538" w:rsidP="0039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F54934" w14:textId="0ED0D7DC" w:rsidR="00397538" w:rsidRDefault="00397538" w:rsidP="00397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  <w:r w:rsidRPr="009A76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="00D314AE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9A76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061054" w14:textId="77777777" w:rsidR="00397538" w:rsidRPr="009A76B9" w:rsidRDefault="00397538" w:rsidP="00397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</w:t>
      </w:r>
      <w:r w:rsidRPr="009A76B9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czytelny podpis wnios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 w:rsidRPr="009A76B9">
        <w:rPr>
          <w:rFonts w:ascii="Times New Roman" w:eastAsia="Times New Roman" w:hAnsi="Times New Roman" w:cs="Times New Roman"/>
          <w:sz w:val="24"/>
          <w:szCs w:val="24"/>
          <w:lang w:eastAsia="pl-PL"/>
        </w:rPr>
        <w:t>dawcy)</w:t>
      </w:r>
    </w:p>
    <w:p w14:paraId="6FAD4872" w14:textId="77777777" w:rsidR="00397538" w:rsidRPr="009A76B9" w:rsidRDefault="00397538" w:rsidP="003975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36C9CD" w14:textId="65C126C3" w:rsidR="001B7E19" w:rsidRDefault="001B7E19" w:rsidP="00397538"/>
    <w:sectPr w:rsidR="001B7E19" w:rsidSect="00397538">
      <w:pgSz w:w="11906" w:h="16838"/>
      <w:pgMar w:top="709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AF"/>
    <w:rsid w:val="001B7E19"/>
    <w:rsid w:val="002A165D"/>
    <w:rsid w:val="00397538"/>
    <w:rsid w:val="004C2109"/>
    <w:rsid w:val="004D3152"/>
    <w:rsid w:val="0051725F"/>
    <w:rsid w:val="00653469"/>
    <w:rsid w:val="007D01AF"/>
    <w:rsid w:val="00A64824"/>
    <w:rsid w:val="00D314AE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2B87"/>
  <w15:chartTrackingRefBased/>
  <w15:docId w15:val="{F810647A-7C03-46E4-A1F7-358BED9B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53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Gerula</dc:creator>
  <cp:keywords/>
  <dc:description/>
  <cp:lastModifiedBy>Sławomir Daleki</cp:lastModifiedBy>
  <cp:revision>2</cp:revision>
  <cp:lastPrinted>2021-06-25T10:21:00Z</cp:lastPrinted>
  <dcterms:created xsi:type="dcterms:W3CDTF">2021-06-29T08:09:00Z</dcterms:created>
  <dcterms:modified xsi:type="dcterms:W3CDTF">2021-06-29T08:09:00Z</dcterms:modified>
</cp:coreProperties>
</file>